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CCA" w:rsidRDefault="007766E2" w:rsidP="00B03CCA">
      <w:pPr>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rPr>
        <w:fldChar w:fldCharType="begin"/>
      </w:r>
      <w:r>
        <w:rPr>
          <w:rFonts w:ascii="Times New Roman" w:hAnsi="Times New Roman" w:cs="Times New Roman"/>
          <w:b/>
          <w:color w:val="000000" w:themeColor="text1"/>
          <w:sz w:val="28"/>
          <w:szCs w:val="28"/>
        </w:rPr>
        <w:instrText xml:space="preserve"> HYPERLINK "</w:instrText>
      </w:r>
      <w:r w:rsidRPr="007766E2">
        <w:rPr>
          <w:rFonts w:ascii="Times New Roman" w:hAnsi="Times New Roman" w:cs="Times New Roman"/>
          <w:b/>
          <w:color w:val="000000" w:themeColor="text1"/>
          <w:sz w:val="28"/>
          <w:szCs w:val="28"/>
        </w:rPr>
        <w:instrText>http://kasit.kz/blog/post/kpi-v-smm-30-metrik-effektivnosti-marketinga-v-sotsialnikh-setyakh/5</w:instrText>
      </w:r>
      <w:r>
        <w:rPr>
          <w:rFonts w:ascii="Times New Roman" w:hAnsi="Times New Roman" w:cs="Times New Roman"/>
          <w:b/>
          <w:color w:val="000000" w:themeColor="text1"/>
          <w:sz w:val="28"/>
          <w:szCs w:val="28"/>
        </w:rPr>
        <w:instrText xml:space="preserve">" </w:instrText>
      </w:r>
      <w:r>
        <w:rPr>
          <w:rFonts w:ascii="Times New Roman" w:hAnsi="Times New Roman" w:cs="Times New Roman"/>
          <w:b/>
          <w:color w:val="000000" w:themeColor="text1"/>
          <w:sz w:val="28"/>
          <w:szCs w:val="28"/>
        </w:rPr>
        <w:fldChar w:fldCharType="separate"/>
      </w:r>
      <w:r w:rsidRPr="000B6C90">
        <w:rPr>
          <w:rStyle w:val="a3"/>
          <w:rFonts w:ascii="Times New Roman" w:hAnsi="Times New Roman" w:cs="Times New Roman"/>
          <w:b/>
          <w:sz w:val="28"/>
          <w:szCs w:val="28"/>
        </w:rPr>
        <w:t>http://kasit.kz/blog/post/kpi-v-smm-30-metrik-effektivnosti-marketinga-v-sotsialnikh-setyakh/5</w:t>
      </w:r>
      <w:r>
        <w:rPr>
          <w:rFonts w:ascii="Times New Roman" w:hAnsi="Times New Roman" w:cs="Times New Roman"/>
          <w:b/>
          <w:color w:val="000000" w:themeColor="text1"/>
          <w:sz w:val="28"/>
          <w:szCs w:val="28"/>
        </w:rPr>
        <w:fldChar w:fldCharType="end"/>
      </w:r>
    </w:p>
    <w:p w:rsidR="007766E2" w:rsidRPr="007766E2" w:rsidRDefault="007766E2" w:rsidP="00B03CCA">
      <w:pPr>
        <w:jc w:val="center"/>
        <w:rPr>
          <w:rFonts w:ascii="Times New Roman" w:hAnsi="Times New Roman" w:cs="Times New Roman"/>
          <w:b/>
          <w:color w:val="000000" w:themeColor="text1"/>
          <w:sz w:val="28"/>
          <w:szCs w:val="28"/>
          <w:lang w:val="kk-KZ"/>
        </w:rPr>
      </w:pPr>
      <w:r w:rsidRPr="007766E2">
        <w:rPr>
          <w:rFonts w:ascii="Times New Roman" w:hAnsi="Times New Roman" w:cs="Times New Roman"/>
          <w:b/>
          <w:color w:val="000000" w:themeColor="text1"/>
          <w:sz w:val="28"/>
          <w:szCs w:val="28"/>
          <w:lang w:val="kk-KZ"/>
        </w:rPr>
        <w:t>https://convertmonster.ru/blog/social-media-marketing/19-vazhnyh-metrik-v-smm/</w:t>
      </w:r>
    </w:p>
    <w:p w:rsidR="00B03CCA" w:rsidRPr="007766E2" w:rsidRDefault="00B03CCA" w:rsidP="00B03CCA">
      <w:pPr>
        <w:jc w:val="center"/>
        <w:rPr>
          <w:rFonts w:ascii="Times New Roman" w:hAnsi="Times New Roman" w:cs="Times New Roman"/>
          <w:b/>
          <w:color w:val="000000" w:themeColor="text1"/>
          <w:sz w:val="28"/>
          <w:szCs w:val="28"/>
          <w:lang w:val="kk-KZ"/>
        </w:rPr>
      </w:pPr>
      <w:r w:rsidRPr="007766E2">
        <w:rPr>
          <w:rFonts w:ascii="Times New Roman" w:hAnsi="Times New Roman" w:cs="Times New Roman"/>
          <w:b/>
          <w:color w:val="000000" w:themeColor="text1"/>
          <w:sz w:val="28"/>
          <w:szCs w:val="28"/>
          <w:lang w:val="kk-KZ"/>
        </w:rPr>
        <w:t>Әлеуметтік желілердегі көңіл бөлу және қамту алгоритмдерін диагностикалау.</w:t>
      </w:r>
    </w:p>
    <w:p w:rsidR="00B03CCA" w:rsidRDefault="00B03CCA" w:rsidP="00B03CCA">
      <w:pPr>
        <w:rPr>
          <w:lang w:val="kk-KZ"/>
        </w:rPr>
      </w:pPr>
    </w:p>
    <w:p w:rsidR="00B03CCA" w:rsidRPr="00B03CCA" w:rsidRDefault="00B03CCA" w:rsidP="00B03CCA">
      <w:pPr>
        <w:rPr>
          <w:lang w:val="kk-KZ"/>
        </w:rPr>
      </w:pPr>
      <w:r>
        <w:rPr>
          <w:lang w:val="kk-KZ"/>
        </w:rPr>
        <w:t xml:space="preserve">Пәннің мақсаты:  </w:t>
      </w:r>
      <w:r w:rsidRPr="00B03CCA">
        <w:rPr>
          <w:lang w:val="kk-KZ"/>
        </w:rPr>
        <w:t>Reach - әлеуметтік желілердегі маркетинг құралдарының бірі. Ол нені білдіретінін, не үшін қолданылатынын және оны қалай дұрыс талдау керектігін анықтайық.</w:t>
      </w:r>
    </w:p>
    <w:p w:rsidR="00B03CCA" w:rsidRPr="00B03CCA" w:rsidRDefault="00B03CCA" w:rsidP="00B03CCA">
      <w:pPr>
        <w:rPr>
          <w:lang w:val="kk-KZ"/>
        </w:rPr>
      </w:pPr>
    </w:p>
    <w:p w:rsidR="00B03CCA" w:rsidRPr="00B03CCA" w:rsidRDefault="00B03CCA" w:rsidP="00B03CCA">
      <w:pPr>
        <w:rPr>
          <w:lang w:val="kk-KZ"/>
        </w:rPr>
      </w:pPr>
      <w:r w:rsidRPr="00B03CCA">
        <w:rPr>
          <w:lang w:val="kk-KZ"/>
        </w:rPr>
        <w:t>Қамту дегеніміз не</w:t>
      </w:r>
      <w:bookmarkStart w:id="0" w:name="_GoBack"/>
      <w:bookmarkEnd w:id="0"/>
    </w:p>
    <w:p w:rsidR="00B03CCA" w:rsidRPr="00B03CCA" w:rsidRDefault="00B03CCA" w:rsidP="00B03CCA">
      <w:pPr>
        <w:rPr>
          <w:lang w:val="kk-KZ"/>
        </w:rPr>
      </w:pPr>
      <w:r w:rsidRPr="00B03CCA">
        <w:rPr>
          <w:lang w:val="kk-KZ"/>
        </w:rPr>
        <w:t>Қол жеткізу - бұл арнада осы немесе басқа мазмұнды көрген адамдар санының көрсеткіші. Тасымалдау құралының түріне байланысты әр түрлі болуы мүмкін. Пайдаланушы статистикаға енуі үшін басылыммен өзара әрекеттесу қажет емес. Басылымның ашылуы мен қаралуы жеткілікті.</w:t>
      </w:r>
    </w:p>
    <w:p w:rsidR="00B03CCA" w:rsidRPr="00B03CCA" w:rsidRDefault="00B03CCA" w:rsidP="00B03CCA">
      <w:pPr>
        <w:rPr>
          <w:lang w:val="kk-KZ"/>
        </w:rPr>
      </w:pPr>
    </w:p>
    <w:p w:rsidR="00B03CCA" w:rsidRPr="00B03CCA" w:rsidRDefault="00B03CCA" w:rsidP="00B03CCA">
      <w:pPr>
        <w:rPr>
          <w:lang w:val="kk-KZ"/>
        </w:rPr>
      </w:pPr>
      <w:r w:rsidRPr="00B03CCA">
        <w:rPr>
          <w:lang w:val="kk-KZ"/>
        </w:rPr>
        <w:t>Қол жеткізу түрлері</w:t>
      </w:r>
    </w:p>
    <w:p w:rsidR="00B03CCA" w:rsidRPr="00B03CCA" w:rsidRDefault="00B03CCA" w:rsidP="00B03CCA">
      <w:pPr>
        <w:rPr>
          <w:lang w:val="kk-KZ"/>
        </w:rPr>
      </w:pPr>
      <w:r w:rsidRPr="00B03CCA">
        <w:rPr>
          <w:lang w:val="kk-KZ"/>
        </w:rPr>
        <w:t>Әлеуметтік желілерде жазудың бірнеше түрі бар. Әрқайсысының өзіндік ерекшеліктері мен ерекшеліктері бар.</w:t>
      </w:r>
    </w:p>
    <w:p w:rsidR="00B03CCA" w:rsidRPr="00B03CCA" w:rsidRDefault="00B03CCA" w:rsidP="00B03CCA">
      <w:pPr>
        <w:rPr>
          <w:lang w:val="kk-KZ"/>
        </w:rPr>
      </w:pPr>
    </w:p>
    <w:p w:rsidR="00B03CCA" w:rsidRPr="00B03CCA" w:rsidRDefault="00B03CCA" w:rsidP="00B03CCA">
      <w:pPr>
        <w:rPr>
          <w:lang w:val="kk-KZ"/>
        </w:rPr>
      </w:pPr>
      <w:r w:rsidRPr="00B03CCA">
        <w:rPr>
          <w:lang w:val="kk-KZ"/>
        </w:rPr>
        <w:t>Органикалық / табиғи қол жетімділік</w:t>
      </w:r>
    </w:p>
    <w:p w:rsidR="00B03CCA" w:rsidRPr="00B03CCA" w:rsidRDefault="00B03CCA" w:rsidP="00B03CCA">
      <w:pPr>
        <w:rPr>
          <w:lang w:val="kk-KZ"/>
        </w:rPr>
      </w:pPr>
      <w:r w:rsidRPr="00B03CCA">
        <w:rPr>
          <w:lang w:val="kk-KZ"/>
        </w:rPr>
        <w:t>Бұл тек осы немесе басқа басылымды көрген арналар мен беттердің жазылушылары. Нәтижелер аудитория санына байланысты. Түсінікті болу үшін мысал келтірейік:</w:t>
      </w:r>
    </w:p>
    <w:p w:rsidR="00B03CCA" w:rsidRPr="00B03CCA" w:rsidRDefault="00B03CCA" w:rsidP="00B03CCA">
      <w:pPr>
        <w:rPr>
          <w:lang w:val="kk-KZ"/>
        </w:rPr>
      </w:pPr>
    </w:p>
    <w:p w:rsidR="00B03CCA" w:rsidRPr="007766E2" w:rsidRDefault="00B03CCA" w:rsidP="00B03CCA">
      <w:pPr>
        <w:rPr>
          <w:lang w:val="kk-KZ"/>
        </w:rPr>
      </w:pPr>
    </w:p>
    <w:p w:rsidR="00B03CCA" w:rsidRPr="007766E2" w:rsidRDefault="00B03CCA" w:rsidP="00B03CCA">
      <w:pPr>
        <w:rPr>
          <w:lang w:val="kk-KZ"/>
        </w:rPr>
      </w:pPr>
      <w:r w:rsidRPr="007766E2">
        <w:rPr>
          <w:lang w:val="kk-KZ"/>
        </w:rPr>
        <w:t>Органикалық қол жетімділік қауымдастықтар мен беттердің қаншалықты танымал екенін және аудиторияның қаншалықты белсенді екенін көрсетеді. Егер жазылушылар санына қатысты органикалық қол жетімділік аз болса, жұртшылық белгілеуді жиі қолданады. Бұл көрсеткіш жарнамалық платформамен келісім жасамас бұрын зерттеуге тұрарлық.</w:t>
      </w:r>
    </w:p>
    <w:p w:rsidR="00B03CCA" w:rsidRPr="007766E2" w:rsidRDefault="00B03CCA" w:rsidP="00B03CCA">
      <w:pPr>
        <w:rPr>
          <w:lang w:val="kk-KZ"/>
        </w:rPr>
      </w:pPr>
    </w:p>
    <w:p w:rsidR="00B03CCA" w:rsidRPr="007766E2" w:rsidRDefault="00B03CCA" w:rsidP="00B03CCA">
      <w:pPr>
        <w:rPr>
          <w:lang w:val="kk-KZ"/>
        </w:rPr>
      </w:pPr>
      <w:r w:rsidRPr="007766E2">
        <w:rPr>
          <w:lang w:val="kk-KZ"/>
        </w:rPr>
        <w:t>Ақылы / жарнамалық қамту</w:t>
      </w:r>
    </w:p>
    <w:p w:rsidR="00B03CCA" w:rsidRPr="007766E2" w:rsidRDefault="00B03CCA" w:rsidP="00B03CCA">
      <w:pPr>
        <w:rPr>
          <w:lang w:val="kk-KZ"/>
        </w:rPr>
      </w:pPr>
      <w:r w:rsidRPr="007766E2">
        <w:rPr>
          <w:lang w:val="kk-KZ"/>
        </w:rPr>
        <w:t>Жарнамалық инвестициялардың арқасында біз алған әсерлер. Әдетте бұл үшін олар жарнамалық платформадан орын сатып алады немесе мақсатты жарнамасы бар посттар жібереді.</w:t>
      </w:r>
    </w:p>
    <w:p w:rsidR="00B03CCA" w:rsidRPr="007766E2" w:rsidRDefault="00B03CCA" w:rsidP="00B03CCA">
      <w:pPr>
        <w:rPr>
          <w:lang w:val="kk-KZ"/>
        </w:rPr>
      </w:pPr>
      <w:r w:rsidRPr="007766E2">
        <w:rPr>
          <w:lang w:val="kk-KZ"/>
        </w:rPr>
        <w:t>Вирустық қамту</w:t>
      </w:r>
    </w:p>
    <w:p w:rsidR="001718B9" w:rsidRDefault="00B03CCA" w:rsidP="00B03CCA">
      <w:r w:rsidRPr="007766E2">
        <w:rPr>
          <w:lang w:val="kk-KZ"/>
        </w:rPr>
        <w:lastRenderedPageBreak/>
        <w:t xml:space="preserve">Бұл қауымдастықтың жазылушылары болмаса да, жазбаны көрген пайдаланушылардың аты. Мысалы, қолданушы өз парақшасында жазбаны бөліскенде, оның достары мен жазылушылары көреді. </w:t>
      </w:r>
      <w:proofErr w:type="spellStart"/>
      <w:r>
        <w:t>Осылайша</w:t>
      </w:r>
      <w:proofErr w:type="spellEnd"/>
      <w:r>
        <w:t xml:space="preserve"> </w:t>
      </w:r>
      <w:proofErr w:type="spellStart"/>
      <w:r>
        <w:t>қосымша</w:t>
      </w:r>
      <w:proofErr w:type="spellEnd"/>
      <w:r>
        <w:t xml:space="preserve"> </w:t>
      </w:r>
      <w:proofErr w:type="spellStart"/>
      <w:r>
        <w:t>кө</w:t>
      </w:r>
      <w:proofErr w:type="gramStart"/>
      <w:r>
        <w:t>р</w:t>
      </w:r>
      <w:proofErr w:type="gramEnd"/>
      <w:r>
        <w:t>іністер</w:t>
      </w:r>
      <w:proofErr w:type="spellEnd"/>
      <w:r>
        <w:t xml:space="preserve"> </w:t>
      </w:r>
      <w:proofErr w:type="spellStart"/>
      <w:r>
        <w:t>пайда</w:t>
      </w:r>
      <w:proofErr w:type="spellEnd"/>
      <w:r>
        <w:t xml:space="preserve"> </w:t>
      </w:r>
      <w:proofErr w:type="spellStart"/>
      <w:r>
        <w:t>болады</w:t>
      </w:r>
      <w:proofErr w:type="spellEnd"/>
      <w:r>
        <w:t>.</w:t>
      </w:r>
    </w:p>
    <w:sectPr w:rsidR="001718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BCA"/>
    <w:rsid w:val="001718B9"/>
    <w:rsid w:val="007766E2"/>
    <w:rsid w:val="00833BCA"/>
    <w:rsid w:val="00A12CB6"/>
    <w:rsid w:val="00B03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66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66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1604</Characters>
  <Application>Microsoft Office Word</Application>
  <DocSecurity>0</DocSecurity>
  <Lines>13</Lines>
  <Paragraphs>3</Paragraphs>
  <ScaleCrop>false</ScaleCrop>
  <Company>Krokoz™</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77021</dc:creator>
  <cp:keywords/>
  <dc:description/>
  <cp:lastModifiedBy>8</cp:lastModifiedBy>
  <cp:revision>2</cp:revision>
  <dcterms:created xsi:type="dcterms:W3CDTF">2021-09-17T12:09:00Z</dcterms:created>
  <dcterms:modified xsi:type="dcterms:W3CDTF">2021-09-17T12:09:00Z</dcterms:modified>
</cp:coreProperties>
</file>